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5324A3" w:rsidP="009A38FE">
      <w:pPr>
        <w:tabs>
          <w:tab w:val="left" w:pos="1374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5412F9" w:rsidRPr="005412F9" w:rsidRDefault="005412F9" w:rsidP="00F74464">
      <w:pPr>
        <w:spacing w:after="0" w:line="240" w:lineRule="auto"/>
        <w:rPr>
          <w:sz w:val="24"/>
          <w:szCs w:val="24"/>
        </w:rPr>
      </w:pPr>
    </w:p>
    <w:p w:rsidR="00F74464" w:rsidRPr="007D5AF6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 w:rsidR="005412F9">
        <w:rPr>
          <w:color w:val="FF0000"/>
          <w:sz w:val="24"/>
          <w:szCs w:val="24"/>
        </w:rPr>
        <w:t>Address</w:t>
      </w:r>
      <w:r w:rsidRPr="007D5AF6">
        <w:rPr>
          <w:color w:val="FF0000"/>
          <w:sz w:val="24"/>
          <w:szCs w:val="24"/>
        </w:rPr>
        <w:t>]</w:t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  <w:r w:rsidRPr="002F178A">
        <w:rPr>
          <w:sz w:val="24"/>
          <w:szCs w:val="24"/>
        </w:rPr>
        <w:t xml:space="preserve">By </w:t>
      </w:r>
      <w:r w:rsidR="00463368" w:rsidRPr="009A38FE">
        <w:rPr>
          <w:sz w:val="24"/>
          <w:szCs w:val="24"/>
        </w:rPr>
        <w:t>first class post</w:t>
      </w:r>
      <w:r w:rsidR="005412F9" w:rsidRPr="009A38FE">
        <w:rPr>
          <w:sz w:val="24"/>
          <w:szCs w:val="24"/>
        </w:rPr>
        <w:t xml:space="preserve"> and</w:t>
      </w:r>
      <w:r w:rsidR="005412F9" w:rsidRPr="005412F9">
        <w:rPr>
          <w:sz w:val="24"/>
          <w:szCs w:val="24"/>
        </w:rPr>
        <w:t xml:space="preserve"> email to</w:t>
      </w:r>
      <w:r w:rsidR="005412F9">
        <w:rPr>
          <w:color w:val="FF0000"/>
          <w:sz w:val="24"/>
          <w:szCs w:val="24"/>
        </w:rPr>
        <w:t xml:space="preserve"> [email address]</w:t>
      </w: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  <w:r w:rsidR="005412F9">
        <w:rPr>
          <w:sz w:val="24"/>
          <w:szCs w:val="24"/>
          <w:lang w:val="en-US"/>
        </w:rPr>
        <w:t>Sir/Madam</w:t>
      </w: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</w:p>
    <w:p w:rsidR="00AF4C8F" w:rsidRPr="00DE3130" w:rsidRDefault="00AF4C8F" w:rsidP="00AF4C8F">
      <w:pPr>
        <w:tabs>
          <w:tab w:val="left" w:pos="720"/>
          <w:tab w:val="left" w:pos="1276"/>
        </w:tabs>
        <w:spacing w:after="0" w:line="240" w:lineRule="auto"/>
        <w:rPr>
          <w:b/>
          <w:color w:val="FF0000"/>
          <w:sz w:val="24"/>
          <w:szCs w:val="24"/>
          <w:lang w:val="en-US"/>
        </w:rPr>
      </w:pPr>
      <w:r w:rsidRPr="00DE3130">
        <w:rPr>
          <w:b/>
          <w:color w:val="FF0000"/>
          <w:sz w:val="24"/>
          <w:szCs w:val="24"/>
          <w:lang w:val="en-US"/>
        </w:rPr>
        <w:t>[</w:t>
      </w:r>
      <w:r>
        <w:rPr>
          <w:b/>
          <w:color w:val="FF0000"/>
          <w:sz w:val="24"/>
          <w:szCs w:val="24"/>
          <w:lang w:val="en-US"/>
        </w:rPr>
        <w:t>Client’s name and address</w:t>
      </w:r>
      <w:r w:rsidRPr="00DE3130">
        <w:rPr>
          <w:b/>
          <w:color w:val="FF0000"/>
          <w:sz w:val="24"/>
          <w:szCs w:val="24"/>
          <w:lang w:val="en-US"/>
        </w:rPr>
        <w:t>]</w:t>
      </w:r>
    </w:p>
    <w:p w:rsidR="00AF4C8F" w:rsidRDefault="00AF4C8F" w:rsidP="00AF4C8F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Housing application; your ref: </w:t>
      </w:r>
      <w:r w:rsidRPr="00DE3130">
        <w:rPr>
          <w:b/>
          <w:color w:val="FF0000"/>
          <w:sz w:val="24"/>
          <w:szCs w:val="24"/>
          <w:lang w:val="en-US"/>
        </w:rPr>
        <w:t>[insert reference]</w:t>
      </w:r>
    </w:p>
    <w:p w:rsidR="00463368" w:rsidRDefault="00AF4C8F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Request for information </w:t>
      </w:r>
    </w:p>
    <w:p w:rsidR="00097BC8" w:rsidRDefault="00E76FEE" w:rsidP="00F74464">
      <w:pPr>
        <w:tabs>
          <w:tab w:val="left" w:pos="720"/>
          <w:tab w:val="left" w:pos="127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lang w:val="en-US"/>
        </w:rPr>
        <w:t>Housing Act 1996, s.167</w:t>
      </w:r>
      <w:r w:rsidR="00AF4C8F">
        <w:rPr>
          <w:b/>
          <w:sz w:val="24"/>
          <w:szCs w:val="24"/>
          <w:lang w:val="en-US"/>
        </w:rPr>
        <w:t xml:space="preserve"> and </w:t>
      </w:r>
      <w:r w:rsidR="00463368">
        <w:rPr>
          <w:b/>
          <w:sz w:val="24"/>
          <w:szCs w:val="24"/>
          <w:lang w:val="en-US"/>
        </w:rPr>
        <w:t xml:space="preserve">Data Protection Act </w:t>
      </w:r>
      <w:r w:rsidR="009A38FE">
        <w:rPr>
          <w:b/>
          <w:sz w:val="24"/>
          <w:szCs w:val="24"/>
          <w:lang w:val="en-US"/>
        </w:rPr>
        <w:t>2018</w:t>
      </w:r>
    </w:p>
    <w:p w:rsidR="00A81FE8" w:rsidRPr="002F178A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F4C8F" w:rsidRDefault="00AF4C8F" w:rsidP="00AF4C8F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write on behalf of the above named in connection with their application for an allocation of social housing.</w:t>
      </w:r>
    </w:p>
    <w:p w:rsidR="00AF4C8F" w:rsidRDefault="00AF4C8F" w:rsidP="00AF4C8F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F4C8F" w:rsidRDefault="00AF4C8F" w:rsidP="00AF4C8F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 we may </w:t>
      </w:r>
      <w:proofErr w:type="gramStart"/>
      <w:r>
        <w:rPr>
          <w:sz w:val="24"/>
          <w:szCs w:val="24"/>
          <w:lang w:val="en-US"/>
        </w:rPr>
        <w:t>advise</w:t>
      </w:r>
      <w:proofErr w:type="gramEnd"/>
      <w:r>
        <w:rPr>
          <w:sz w:val="24"/>
          <w:szCs w:val="24"/>
          <w:lang w:val="en-US"/>
        </w:rPr>
        <w:t xml:space="preserve"> </w:t>
      </w:r>
      <w:r w:rsidR="007E71C1">
        <w:rPr>
          <w:color w:val="FF0000"/>
          <w:sz w:val="24"/>
          <w:szCs w:val="24"/>
          <w:lang w:val="en-US"/>
        </w:rPr>
        <w:t>[Client’s name]</w:t>
      </w:r>
      <w:r>
        <w:rPr>
          <w:sz w:val="24"/>
          <w:szCs w:val="24"/>
          <w:lang w:val="en-US"/>
        </w:rPr>
        <w:t xml:space="preserve"> in connection with their </w:t>
      </w:r>
      <w:r w:rsidRPr="00DE3130">
        <w:rPr>
          <w:color w:val="FF0000"/>
          <w:sz w:val="24"/>
          <w:szCs w:val="24"/>
          <w:lang w:val="en-US"/>
        </w:rPr>
        <w:t>[e.g. application / request for a review of the decision dated [date]]</w:t>
      </w:r>
      <w:r>
        <w:rPr>
          <w:sz w:val="24"/>
          <w:szCs w:val="24"/>
          <w:lang w:val="en-US"/>
        </w:rPr>
        <w:t xml:space="preserve"> please forward the following information:</w:t>
      </w:r>
    </w:p>
    <w:p w:rsidR="00AF4C8F" w:rsidRPr="00DE3130" w:rsidRDefault="00AF4C8F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copy of all the personal data you hold, both manually and electronically, in connection with </w:t>
      </w:r>
      <w:r w:rsidR="007E71C1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application for accommodation </w:t>
      </w:r>
      <w:r w:rsidRPr="00DE3130">
        <w:rPr>
          <w:color w:val="FF0000"/>
          <w:sz w:val="24"/>
          <w:szCs w:val="24"/>
          <w:lang w:val="en-US"/>
        </w:rPr>
        <w:t xml:space="preserve">[and application for </w:t>
      </w:r>
      <w:r w:rsidR="00E76FEE">
        <w:rPr>
          <w:color w:val="FF0000"/>
          <w:sz w:val="24"/>
          <w:szCs w:val="24"/>
          <w:lang w:val="en-US"/>
        </w:rPr>
        <w:t>help</w:t>
      </w:r>
      <w:r w:rsidRPr="00DE3130">
        <w:rPr>
          <w:color w:val="FF0000"/>
          <w:sz w:val="24"/>
          <w:szCs w:val="24"/>
          <w:lang w:val="en-US"/>
        </w:rPr>
        <w:t xml:space="preserve"> on grounds of homelessness]</w:t>
      </w:r>
      <w:r>
        <w:rPr>
          <w:sz w:val="24"/>
          <w:szCs w:val="24"/>
          <w:lang w:val="en-US"/>
        </w:rPr>
        <w:t>.</w:t>
      </w:r>
    </w:p>
    <w:p w:rsidR="00A81FE8" w:rsidRDefault="007E71C1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copy of his/her application form/record</w:t>
      </w:r>
      <w:r w:rsidRPr="007E71C1">
        <w:rPr>
          <w:color w:val="FF0000"/>
          <w:sz w:val="24"/>
          <w:szCs w:val="24"/>
          <w:lang w:val="en-US"/>
        </w:rPr>
        <w:t>[s]</w:t>
      </w:r>
      <w:r>
        <w:rPr>
          <w:sz w:val="24"/>
          <w:szCs w:val="24"/>
          <w:lang w:val="en-US"/>
        </w:rPr>
        <w:t>.</w:t>
      </w:r>
    </w:p>
    <w:p w:rsidR="00780ED6" w:rsidRDefault="007E71C1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Copies of any documents</w:t>
      </w:r>
      <w:r w:rsidR="003D2915">
        <w:rPr>
          <w:sz w:val="24"/>
          <w:szCs w:val="24"/>
          <w:lang w:val="en-US"/>
        </w:rPr>
        <w:t xml:space="preserve"> submitted, sent and received in connection with the application</w:t>
      </w:r>
      <w:r w:rsidR="003D2915" w:rsidRPr="003D2915">
        <w:rPr>
          <w:color w:val="FF0000"/>
          <w:sz w:val="24"/>
          <w:szCs w:val="24"/>
          <w:lang w:val="en-US"/>
        </w:rPr>
        <w:t>[s]</w:t>
      </w:r>
      <w:r w:rsidR="003D2915">
        <w:rPr>
          <w:sz w:val="24"/>
          <w:szCs w:val="24"/>
          <w:lang w:val="en-US"/>
        </w:rPr>
        <w:t>.</w:t>
      </w:r>
    </w:p>
    <w:p w:rsidR="007E71C1" w:rsidRDefault="007E71C1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Confirmation of the </w:t>
      </w:r>
      <w:r w:rsidRPr="007E71C1">
        <w:rPr>
          <w:color w:val="FF0000"/>
          <w:sz w:val="24"/>
          <w:szCs w:val="24"/>
          <w:lang w:val="en-US"/>
        </w:rPr>
        <w:t xml:space="preserve">[points </w:t>
      </w:r>
      <w:r w:rsidR="006E67D5">
        <w:rPr>
          <w:color w:val="FF0000"/>
          <w:sz w:val="24"/>
          <w:szCs w:val="24"/>
          <w:lang w:val="en-US"/>
        </w:rPr>
        <w:t>(total and breakdown)</w:t>
      </w:r>
      <w:r w:rsidRPr="007E71C1">
        <w:rPr>
          <w:color w:val="FF0000"/>
          <w:sz w:val="24"/>
          <w:szCs w:val="24"/>
          <w:lang w:val="en-US"/>
        </w:rPr>
        <w:t>/ priority band]</w:t>
      </w:r>
      <w:r>
        <w:rPr>
          <w:sz w:val="24"/>
          <w:szCs w:val="24"/>
          <w:lang w:val="en-US"/>
        </w:rPr>
        <w:t xml:space="preserve"> awarded to the application and any other relevant status affecting </w:t>
      </w:r>
      <w:r w:rsidR="00A2705F">
        <w:rPr>
          <w:sz w:val="24"/>
          <w:szCs w:val="24"/>
          <w:lang w:val="en-US"/>
        </w:rPr>
        <w:t xml:space="preserve">how our client’s application has been treated and </w:t>
      </w:r>
      <w:proofErr w:type="spellStart"/>
      <w:r w:rsidR="00A2705F">
        <w:rPr>
          <w:sz w:val="24"/>
          <w:szCs w:val="24"/>
          <w:lang w:val="en-US"/>
        </w:rPr>
        <w:t>prioritised</w:t>
      </w:r>
      <w:proofErr w:type="spellEnd"/>
      <w:r>
        <w:rPr>
          <w:sz w:val="24"/>
          <w:szCs w:val="24"/>
          <w:lang w:val="en-US"/>
        </w:rPr>
        <w:t>.</w:t>
      </w:r>
    </w:p>
    <w:p w:rsidR="006E67D5" w:rsidRDefault="006E67D5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Confirmation of all decisions about the facts of </w:t>
      </w:r>
      <w:r w:rsidRPr="006E67D5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case which have been (or which are likely be) taken into account in considering whether to allocate </w:t>
      </w:r>
      <w:r w:rsidRPr="006E67D5">
        <w:rPr>
          <w:color w:val="FF0000"/>
          <w:sz w:val="24"/>
          <w:szCs w:val="24"/>
          <w:lang w:val="en-US"/>
        </w:rPr>
        <w:t>him/her</w:t>
      </w:r>
      <w:r>
        <w:rPr>
          <w:sz w:val="24"/>
          <w:szCs w:val="24"/>
          <w:lang w:val="en-US"/>
        </w:rPr>
        <w:t xml:space="preserve"> accommodation. </w:t>
      </w:r>
    </w:p>
    <w:p w:rsidR="007E71C1" w:rsidRDefault="007E71C1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Information that will enable him/her to assess:</w:t>
      </w:r>
    </w:p>
    <w:p w:rsidR="007E71C1" w:rsidRDefault="007E71C1" w:rsidP="006E67D5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hanging="44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</w:t>
      </w:r>
      <w:r w:rsidRPr="00823995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</w:t>
      </w:r>
      <w:r w:rsidR="00B36619">
        <w:rPr>
          <w:sz w:val="24"/>
          <w:szCs w:val="24"/>
          <w:lang w:val="en-US"/>
        </w:rPr>
        <w:t xml:space="preserve">waiting list </w:t>
      </w:r>
      <w:r>
        <w:rPr>
          <w:sz w:val="24"/>
          <w:szCs w:val="24"/>
          <w:lang w:val="en-US"/>
        </w:rPr>
        <w:t>application is likely to be treated under the housing allocation scheme</w:t>
      </w:r>
      <w:r w:rsidR="006E67D5">
        <w:rPr>
          <w:sz w:val="24"/>
          <w:szCs w:val="24"/>
          <w:lang w:val="en-US"/>
        </w:rPr>
        <w:t>.</w:t>
      </w:r>
    </w:p>
    <w:p w:rsidR="007E71C1" w:rsidRDefault="006E67D5" w:rsidP="006E67D5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hanging="44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7E71C1">
        <w:rPr>
          <w:sz w:val="24"/>
          <w:szCs w:val="24"/>
          <w:lang w:val="en-US"/>
        </w:rPr>
        <w:t xml:space="preserve">hether </w:t>
      </w:r>
      <w:r w:rsidR="007E71C1" w:rsidRPr="00823995">
        <w:rPr>
          <w:color w:val="FF0000"/>
          <w:sz w:val="24"/>
          <w:szCs w:val="24"/>
          <w:lang w:val="en-US"/>
        </w:rPr>
        <w:t>s/he</w:t>
      </w:r>
      <w:r w:rsidR="007E71C1">
        <w:rPr>
          <w:sz w:val="24"/>
          <w:szCs w:val="24"/>
          <w:lang w:val="en-US"/>
        </w:rPr>
        <w:t xml:space="preserve"> is likely to be regarded as a member of a group of people who are to be giv</w:t>
      </w:r>
      <w:r w:rsidR="00E76FEE">
        <w:rPr>
          <w:sz w:val="24"/>
          <w:szCs w:val="24"/>
          <w:lang w:val="en-US"/>
        </w:rPr>
        <w:t>en preference under section 167(4A)</w:t>
      </w:r>
      <w:r w:rsidR="007E71C1">
        <w:rPr>
          <w:sz w:val="24"/>
          <w:szCs w:val="24"/>
          <w:lang w:val="en-US"/>
        </w:rPr>
        <w:t xml:space="preserve"> of the 1996 Act</w:t>
      </w:r>
    </w:p>
    <w:p w:rsidR="007E71C1" w:rsidRPr="00B36619" w:rsidRDefault="006E67D5" w:rsidP="006E67D5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hanging="44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7E71C1">
        <w:rPr>
          <w:sz w:val="24"/>
          <w:szCs w:val="24"/>
          <w:lang w:val="en-US"/>
        </w:rPr>
        <w:t xml:space="preserve">hether accommodation is likely to be made available to </w:t>
      </w:r>
      <w:r w:rsidR="007E71C1" w:rsidRPr="00823995">
        <w:rPr>
          <w:color w:val="FF0000"/>
          <w:sz w:val="24"/>
          <w:szCs w:val="24"/>
          <w:lang w:val="en-US"/>
        </w:rPr>
        <w:t>him/her</w:t>
      </w:r>
      <w:r w:rsidR="00B36619">
        <w:rPr>
          <w:color w:val="FF0000"/>
          <w:sz w:val="24"/>
          <w:szCs w:val="24"/>
          <w:lang w:val="en-US"/>
        </w:rPr>
        <w:t xml:space="preserve"> </w:t>
      </w:r>
      <w:r w:rsidR="00B36619" w:rsidRPr="00B36619">
        <w:rPr>
          <w:sz w:val="24"/>
          <w:szCs w:val="24"/>
          <w:lang w:val="en-US"/>
        </w:rPr>
        <w:t>for allocation</w:t>
      </w:r>
      <w:r w:rsidR="007E71C1" w:rsidRPr="00B36619">
        <w:rPr>
          <w:sz w:val="24"/>
          <w:szCs w:val="24"/>
          <w:lang w:val="en-US"/>
        </w:rPr>
        <w:t>;</w:t>
      </w:r>
    </w:p>
    <w:p w:rsidR="007E71C1" w:rsidRPr="007E71C1" w:rsidRDefault="006E67D5" w:rsidP="006E67D5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hanging="44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If</w:t>
      </w:r>
      <w:r w:rsidR="007E71C1">
        <w:rPr>
          <w:sz w:val="24"/>
          <w:szCs w:val="24"/>
          <w:lang w:val="en-US"/>
        </w:rPr>
        <w:t xml:space="preserve"> so, how long it is likely to be before such accommodation becomes available for allocation to </w:t>
      </w:r>
      <w:r w:rsidR="007E71C1" w:rsidRPr="00823995">
        <w:rPr>
          <w:color w:val="FF0000"/>
          <w:sz w:val="24"/>
          <w:szCs w:val="24"/>
          <w:lang w:val="en-US"/>
        </w:rPr>
        <w:t>him/her</w:t>
      </w:r>
      <w:r w:rsidR="007E71C1">
        <w:rPr>
          <w:sz w:val="24"/>
          <w:szCs w:val="24"/>
          <w:lang w:val="en-US"/>
        </w:rPr>
        <w:t>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Default="004A2147" w:rsidP="004A2147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r</w:t>
      </w:r>
      <w:r w:rsidR="00E76FEE">
        <w:rPr>
          <w:sz w:val="24"/>
          <w:szCs w:val="24"/>
          <w:lang w:val="en-US"/>
        </w:rPr>
        <w:t>equest is made under section 167(4</w:t>
      </w:r>
      <w:r>
        <w:rPr>
          <w:sz w:val="24"/>
          <w:szCs w:val="24"/>
          <w:lang w:val="en-US"/>
        </w:rPr>
        <w:t xml:space="preserve">A) of the Housing Act 1996 and the Data Protection Act </w:t>
      </w:r>
      <w:r w:rsidR="009A38FE">
        <w:rPr>
          <w:sz w:val="24"/>
          <w:szCs w:val="24"/>
          <w:lang w:val="en-US"/>
        </w:rPr>
        <w:t>2018</w:t>
      </w:r>
      <w:r>
        <w:rPr>
          <w:sz w:val="24"/>
          <w:szCs w:val="24"/>
          <w:lang w:val="en-US"/>
        </w:rPr>
        <w:t xml:space="preserve">. </w:t>
      </w: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trust that the information will be forwarded promptly and in any event no later than </w:t>
      </w:r>
      <w:r w:rsidR="009A38FE">
        <w:rPr>
          <w:sz w:val="24"/>
          <w:szCs w:val="24"/>
          <w:lang w:val="en-US"/>
        </w:rPr>
        <w:t xml:space="preserve">one month </w:t>
      </w:r>
      <w:r>
        <w:rPr>
          <w:sz w:val="24"/>
          <w:szCs w:val="24"/>
          <w:lang w:val="en-US"/>
        </w:rPr>
        <w:t>from the day on which this request is received.</w:t>
      </w: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Pr="009A38FE" w:rsidRDefault="00823995" w:rsidP="00823995">
      <w:pPr>
        <w:tabs>
          <w:tab w:val="left" w:pos="720"/>
          <w:tab w:val="left" w:pos="1276"/>
        </w:tabs>
        <w:spacing w:after="0" w:line="240" w:lineRule="auto"/>
        <w:rPr>
          <w:color w:val="7030A0"/>
          <w:sz w:val="24"/>
          <w:szCs w:val="24"/>
          <w:lang w:val="en-US"/>
        </w:rPr>
      </w:pPr>
      <w:r w:rsidRPr="009A38FE">
        <w:rPr>
          <w:color w:val="7030A0"/>
          <w:sz w:val="24"/>
          <w:szCs w:val="24"/>
          <w:lang w:val="en-US"/>
        </w:rPr>
        <w:t>[</w:t>
      </w:r>
      <w:r w:rsidRPr="009A38FE">
        <w:rPr>
          <w:i/>
          <w:color w:val="7030A0"/>
          <w:sz w:val="24"/>
          <w:szCs w:val="24"/>
          <w:lang w:val="en-US"/>
        </w:rPr>
        <w:t>Or, as an alternativ</w:t>
      </w:r>
      <w:r w:rsidR="009A38FE" w:rsidRPr="009A38FE">
        <w:rPr>
          <w:i/>
          <w:color w:val="7030A0"/>
          <w:sz w:val="24"/>
          <w:szCs w:val="24"/>
          <w:lang w:val="en-US"/>
        </w:rPr>
        <w:t>e to the previous paragraph</w:t>
      </w:r>
      <w:r w:rsidRPr="009A38FE">
        <w:rPr>
          <w:i/>
          <w:color w:val="7030A0"/>
          <w:sz w:val="24"/>
          <w:szCs w:val="24"/>
          <w:lang w:val="en-US"/>
        </w:rPr>
        <w:t xml:space="preserve">, </w:t>
      </w:r>
      <w:r w:rsidR="00A2705F" w:rsidRPr="009A38FE">
        <w:rPr>
          <w:i/>
          <w:color w:val="7030A0"/>
          <w:sz w:val="24"/>
          <w:szCs w:val="24"/>
          <w:lang w:val="en-US"/>
        </w:rPr>
        <w:t>substitute</w:t>
      </w:r>
      <w:r w:rsidRPr="009A38FE">
        <w:rPr>
          <w:i/>
          <w:color w:val="7030A0"/>
          <w:sz w:val="24"/>
          <w:szCs w:val="24"/>
          <w:lang w:val="en-US"/>
        </w:rPr>
        <w:t xml:space="preserve"> the following </w:t>
      </w:r>
      <w:r w:rsidR="009A38FE" w:rsidRPr="009A38FE">
        <w:rPr>
          <w:i/>
          <w:color w:val="7030A0"/>
          <w:sz w:val="24"/>
          <w:szCs w:val="24"/>
          <w:lang w:val="en-US"/>
        </w:rPr>
        <w:t>two</w:t>
      </w:r>
      <w:r w:rsidR="00B36619" w:rsidRPr="009A38FE">
        <w:rPr>
          <w:i/>
          <w:color w:val="7030A0"/>
          <w:sz w:val="24"/>
          <w:szCs w:val="24"/>
          <w:lang w:val="en-US"/>
        </w:rPr>
        <w:t xml:space="preserve"> </w:t>
      </w:r>
      <w:r w:rsidRPr="009A38FE">
        <w:rPr>
          <w:i/>
          <w:color w:val="7030A0"/>
          <w:sz w:val="24"/>
          <w:szCs w:val="24"/>
          <w:lang w:val="en-US"/>
        </w:rPr>
        <w:t>paragraph</w:t>
      </w:r>
      <w:r w:rsidR="00B36619" w:rsidRPr="009A38FE">
        <w:rPr>
          <w:i/>
          <w:color w:val="7030A0"/>
          <w:sz w:val="24"/>
          <w:szCs w:val="24"/>
          <w:lang w:val="en-US"/>
        </w:rPr>
        <w:t>s</w:t>
      </w:r>
      <w:r w:rsidRPr="009A38FE">
        <w:rPr>
          <w:i/>
          <w:color w:val="7030A0"/>
          <w:sz w:val="24"/>
          <w:szCs w:val="24"/>
          <w:lang w:val="en-US"/>
        </w:rPr>
        <w:t xml:space="preserve"> if the information is required urgently in connection with </w:t>
      </w:r>
      <w:r w:rsidR="00A2705F" w:rsidRPr="009A38FE">
        <w:rPr>
          <w:i/>
          <w:color w:val="7030A0"/>
          <w:sz w:val="24"/>
          <w:szCs w:val="24"/>
          <w:lang w:val="en-US"/>
        </w:rPr>
        <w:t>an outstanding</w:t>
      </w:r>
      <w:r w:rsidR="00A2705F" w:rsidRPr="009A38FE">
        <w:rPr>
          <w:color w:val="7030A0"/>
          <w:sz w:val="24"/>
          <w:szCs w:val="24"/>
          <w:lang w:val="en-US"/>
        </w:rPr>
        <w:t xml:space="preserve"> </w:t>
      </w:r>
      <w:r w:rsidR="00A2705F" w:rsidRPr="009A38FE">
        <w:rPr>
          <w:i/>
          <w:color w:val="7030A0"/>
          <w:sz w:val="24"/>
          <w:szCs w:val="24"/>
          <w:lang w:val="en-US"/>
        </w:rPr>
        <w:t>matter</w:t>
      </w:r>
      <w:r w:rsidRPr="009A38FE">
        <w:rPr>
          <w:color w:val="7030A0"/>
          <w:sz w:val="24"/>
          <w:szCs w:val="24"/>
          <w:lang w:val="en-US"/>
        </w:rPr>
        <w:t>]</w:t>
      </w:r>
    </w:p>
    <w:p w:rsidR="00B36619" w:rsidRDefault="00823995" w:rsidP="00823995">
      <w:pPr>
        <w:tabs>
          <w:tab w:val="left" w:pos="720"/>
          <w:tab w:val="left" w:pos="1276"/>
        </w:tabs>
        <w:spacing w:after="0" w:line="240" w:lineRule="auto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note that we require the above information to assist our client in connection with </w:t>
      </w:r>
      <w:r w:rsidRPr="00F24DE0">
        <w:rPr>
          <w:color w:val="FF0000"/>
          <w:sz w:val="24"/>
          <w:szCs w:val="24"/>
          <w:lang w:val="en-US"/>
        </w:rPr>
        <w:t xml:space="preserve">[e.g. their request that the decision </w:t>
      </w:r>
      <w:r>
        <w:rPr>
          <w:color w:val="FF0000"/>
          <w:sz w:val="24"/>
          <w:szCs w:val="24"/>
          <w:lang w:val="en-US"/>
        </w:rPr>
        <w:t xml:space="preserve">on their application </w:t>
      </w:r>
      <w:r w:rsidRPr="00F24DE0">
        <w:rPr>
          <w:color w:val="FF0000"/>
          <w:sz w:val="24"/>
          <w:szCs w:val="24"/>
          <w:lang w:val="en-US"/>
        </w:rPr>
        <w:t xml:space="preserve">dated [date] </w:t>
      </w:r>
      <w:proofErr w:type="gramStart"/>
      <w:r>
        <w:rPr>
          <w:color w:val="FF0000"/>
          <w:sz w:val="24"/>
          <w:szCs w:val="24"/>
          <w:lang w:val="en-US"/>
        </w:rPr>
        <w:t>be</w:t>
      </w:r>
      <w:proofErr w:type="gramEnd"/>
      <w:r w:rsidRPr="00F24DE0">
        <w:rPr>
          <w:color w:val="FF0000"/>
          <w:sz w:val="24"/>
          <w:szCs w:val="24"/>
          <w:lang w:val="en-US"/>
        </w:rPr>
        <w:t xml:space="preserve"> reviewed.]</w:t>
      </w:r>
      <w:r>
        <w:rPr>
          <w:color w:val="FF0000"/>
          <w:sz w:val="24"/>
          <w:szCs w:val="24"/>
          <w:lang w:val="en-US"/>
        </w:rPr>
        <w:t xml:space="preserve"> </w:t>
      </w:r>
    </w:p>
    <w:p w:rsidR="00B36619" w:rsidRDefault="00B36619" w:rsidP="00823995">
      <w:pPr>
        <w:tabs>
          <w:tab w:val="left" w:pos="720"/>
          <w:tab w:val="left" w:pos="1276"/>
        </w:tabs>
        <w:spacing w:after="0" w:line="240" w:lineRule="auto"/>
        <w:rPr>
          <w:color w:val="FF0000"/>
          <w:sz w:val="24"/>
          <w:szCs w:val="24"/>
          <w:lang w:val="en-US"/>
        </w:rPr>
      </w:pP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 w:rsidRPr="00F24DE0">
        <w:rPr>
          <w:sz w:val="24"/>
          <w:szCs w:val="24"/>
          <w:lang w:val="en-US"/>
        </w:rPr>
        <w:t xml:space="preserve">We therefore ask that disclosure is expedited and </w:t>
      </w:r>
      <w:r>
        <w:rPr>
          <w:sz w:val="24"/>
          <w:szCs w:val="24"/>
          <w:lang w:val="en-US"/>
        </w:rPr>
        <w:t xml:space="preserve">forwarded so that </w:t>
      </w:r>
      <w:r w:rsidR="00A2705F">
        <w:rPr>
          <w:sz w:val="24"/>
          <w:szCs w:val="24"/>
          <w:lang w:val="en-US"/>
        </w:rPr>
        <w:t>we are afforded a reasonable period in which to take instructions from our client and make repr</w:t>
      </w:r>
      <w:r>
        <w:rPr>
          <w:sz w:val="24"/>
          <w:szCs w:val="24"/>
          <w:lang w:val="en-US"/>
        </w:rPr>
        <w:t xml:space="preserve">esentations in connection with the </w:t>
      </w:r>
      <w:r w:rsidRPr="00F24DE0">
        <w:rPr>
          <w:color w:val="FF0000"/>
          <w:sz w:val="24"/>
          <w:szCs w:val="24"/>
          <w:lang w:val="en-US"/>
        </w:rPr>
        <w:t>[review]</w:t>
      </w:r>
      <w:r w:rsidRPr="00F24DE0">
        <w:rPr>
          <w:sz w:val="24"/>
          <w:szCs w:val="24"/>
          <w:lang w:val="en-US"/>
        </w:rPr>
        <w:t>.</w:t>
      </w: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 do not intend to accede to this request please confirm your reasons in writing by return, so we may advise our client.</w:t>
      </w: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Pr="00F24DE0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Many thanks for your help in this matter.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5412F9">
        <w:rPr>
          <w:sz w:val="24"/>
          <w:szCs w:val="24"/>
          <w:lang w:val="en-US"/>
        </w:rPr>
        <w:t>faithfully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Pr="002F178A" w:rsidRDefault="00A81FE8" w:rsidP="00A81FE8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A81FE8" w:rsidRDefault="00A81FE8" w:rsidP="00A81FE8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823995" w:rsidRPr="009A38FE" w:rsidRDefault="00823995" w:rsidP="00823995">
      <w:pPr>
        <w:tabs>
          <w:tab w:val="left" w:pos="567"/>
        </w:tabs>
        <w:spacing w:after="0"/>
        <w:rPr>
          <w:i/>
        </w:rPr>
      </w:pPr>
      <w:r w:rsidRPr="009A38FE">
        <w:rPr>
          <w:i/>
        </w:rPr>
        <w:t xml:space="preserve">Enc: </w:t>
      </w:r>
      <w:r w:rsidRPr="009A38FE">
        <w:rPr>
          <w:i/>
        </w:rPr>
        <w:tab/>
        <w:t xml:space="preserve">Signed authorisation for </w:t>
      </w:r>
      <w:r w:rsidRPr="009A38FE">
        <w:rPr>
          <w:i/>
          <w:color w:val="FF0000"/>
        </w:rPr>
        <w:t>[Name of agency]</w:t>
      </w:r>
      <w:r w:rsidRPr="009A38FE">
        <w:rPr>
          <w:i/>
        </w:rPr>
        <w:t xml:space="preserve"> to act on </w:t>
      </w:r>
      <w:r w:rsidRPr="009A38FE">
        <w:rPr>
          <w:i/>
          <w:color w:val="FF0000"/>
        </w:rPr>
        <w:t>[Name of client]</w:t>
      </w:r>
      <w:r w:rsidRPr="009A38FE">
        <w:rPr>
          <w:i/>
        </w:rPr>
        <w:t>’s behalf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E76FEE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W</w:t>
    </w:r>
    <w:r w:rsidR="00A81FE8">
      <w:rPr>
        <w:b/>
        <w:color w:val="BFBFBF" w:themeColor="background1" w:themeShade="BF"/>
        <w:sz w:val="20"/>
        <w:szCs w:val="20"/>
      </w:rPr>
      <w:t>_ALLOCATION_</w:t>
    </w:r>
    <w:r w:rsidR="00FA1DC0">
      <w:rPr>
        <w:b/>
        <w:color w:val="BFBFBF" w:themeColor="background1" w:themeShade="BF"/>
        <w:sz w:val="20"/>
        <w:szCs w:val="20"/>
      </w:rPr>
      <w:t>DISCLOSURE</w:t>
    </w:r>
    <w:r w:rsidR="006A2B9E">
      <w:rPr>
        <w:b/>
        <w:color w:val="BFBFBF" w:themeColor="background1" w:themeShade="BF"/>
        <w:sz w:val="20"/>
        <w:szCs w:val="20"/>
      </w:rPr>
      <w:t>_02</w:t>
    </w:r>
  </w:p>
  <w:p w:rsidR="002C1928" w:rsidRPr="005324A3" w:rsidRDefault="005412F9" w:rsidP="00EA61C8">
    <w:pPr>
      <w:pStyle w:val="Header"/>
      <w:rPr>
        <w:b/>
        <w:color w:val="0070C0"/>
      </w:rPr>
    </w:pPr>
    <w:r>
      <w:rPr>
        <w:b/>
        <w:color w:val="0070C0"/>
      </w:rPr>
      <w:t>To local housing authority</w:t>
    </w:r>
  </w:p>
  <w:p w:rsidR="002C1928" w:rsidRPr="005324A3" w:rsidRDefault="00097BC8" w:rsidP="00EA61C8">
    <w:pPr>
      <w:pStyle w:val="Header"/>
      <w:rPr>
        <w:color w:val="0070C0"/>
      </w:rPr>
    </w:pPr>
    <w:r>
      <w:rPr>
        <w:b/>
        <w:color w:val="0070C0"/>
      </w:rPr>
      <w:t xml:space="preserve">Request for </w:t>
    </w:r>
    <w:r w:rsidR="006A2B9E">
      <w:rPr>
        <w:b/>
        <w:color w:val="0070C0"/>
      </w:rPr>
      <w:t>information about housing application</w:t>
    </w:r>
    <w:r w:rsidR="00A2705F">
      <w:rPr>
        <w:b/>
        <w:color w:val="0070C0"/>
      </w:rPr>
      <w:t xml:space="preserve"> and copy of housing file records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A2D"/>
    <w:multiLevelType w:val="hybridMultilevel"/>
    <w:tmpl w:val="655E38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D3B95"/>
    <w:multiLevelType w:val="hybridMultilevel"/>
    <w:tmpl w:val="02F27C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F4544"/>
    <w:multiLevelType w:val="hybridMultilevel"/>
    <w:tmpl w:val="2A7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97BC8"/>
    <w:rsid w:val="000C72E5"/>
    <w:rsid w:val="001D3495"/>
    <w:rsid w:val="00214504"/>
    <w:rsid w:val="002C1928"/>
    <w:rsid w:val="002C1E04"/>
    <w:rsid w:val="003D2915"/>
    <w:rsid w:val="003D6275"/>
    <w:rsid w:val="00414CE9"/>
    <w:rsid w:val="00463368"/>
    <w:rsid w:val="00475956"/>
    <w:rsid w:val="004A2147"/>
    <w:rsid w:val="0052692E"/>
    <w:rsid w:val="005324A3"/>
    <w:rsid w:val="005412F9"/>
    <w:rsid w:val="00551C2F"/>
    <w:rsid w:val="005C0B25"/>
    <w:rsid w:val="005D5AB7"/>
    <w:rsid w:val="0066193A"/>
    <w:rsid w:val="006A0FDF"/>
    <w:rsid w:val="006A2B9E"/>
    <w:rsid w:val="006E67D5"/>
    <w:rsid w:val="006F0D45"/>
    <w:rsid w:val="00700B5D"/>
    <w:rsid w:val="007754CE"/>
    <w:rsid w:val="00780ED6"/>
    <w:rsid w:val="007B52A1"/>
    <w:rsid w:val="007E71C1"/>
    <w:rsid w:val="008078C1"/>
    <w:rsid w:val="00823995"/>
    <w:rsid w:val="008409D6"/>
    <w:rsid w:val="008C1A88"/>
    <w:rsid w:val="00982548"/>
    <w:rsid w:val="009A38FE"/>
    <w:rsid w:val="009A7A4D"/>
    <w:rsid w:val="00A10706"/>
    <w:rsid w:val="00A2705F"/>
    <w:rsid w:val="00A81FE8"/>
    <w:rsid w:val="00AF3CA4"/>
    <w:rsid w:val="00AF4C8F"/>
    <w:rsid w:val="00B151A3"/>
    <w:rsid w:val="00B36619"/>
    <w:rsid w:val="00B76E06"/>
    <w:rsid w:val="00BD0312"/>
    <w:rsid w:val="00CF48CA"/>
    <w:rsid w:val="00E0520D"/>
    <w:rsid w:val="00E2619E"/>
    <w:rsid w:val="00E52DDB"/>
    <w:rsid w:val="00E65D2C"/>
    <w:rsid w:val="00E76FEE"/>
    <w:rsid w:val="00EA61C8"/>
    <w:rsid w:val="00F074A3"/>
    <w:rsid w:val="00F24DE0"/>
    <w:rsid w:val="00F74464"/>
    <w:rsid w:val="00FA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2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CFFEA-A877-4FE9-9ECB-8BA48EDA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2016-09-16T14:37:00Z</cp:lastPrinted>
  <dcterms:created xsi:type="dcterms:W3CDTF">2017-04-24T18:23:00Z</dcterms:created>
  <dcterms:modified xsi:type="dcterms:W3CDTF">2018-09-12T16:30:00Z</dcterms:modified>
</cp:coreProperties>
</file>